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8D9" w:rsidRDefault="00C5220B">
      <w:pPr>
        <w:spacing w:before="120" w:after="120"/>
        <w:jc w:val="both"/>
        <w:rPr>
          <w:rFonts w:ascii="Roboto" w:eastAsia="Roboto" w:hAnsi="Roboto" w:cs="Roboto"/>
          <w:b/>
          <w:bCs/>
          <w:color w:val="0433FF"/>
        </w:rPr>
      </w:pPr>
      <w:bookmarkStart w:id="0" w:name="_GoBack"/>
      <w:bookmarkEnd w:id="0"/>
      <w:r>
        <w:rPr>
          <w:rFonts w:ascii="Roboto" w:eastAsia="Roboto" w:hAnsi="Roboto" w:cs="Roboto"/>
          <w:b/>
          <w:bCs/>
          <w:color w:val="0433FF"/>
        </w:rPr>
        <w:t>Presupuesto, Estimación financiera del Proyecto:</w:t>
      </w:r>
    </w:p>
    <w:p w:rsidR="009958D9" w:rsidRDefault="00C5220B">
      <w:pPr>
        <w:widowControl w:val="0"/>
        <w:tabs>
          <w:tab w:val="left" w:pos="823"/>
        </w:tabs>
        <w:spacing w:before="5"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En el presente adjunto se solicita asignar el monto del presupuesto destinado a cada rubro, simulando la eventual obtención del galardón, de acuerdo con la categoría en la que se postule (Distinción SENIOR: 12.000 euros; Distinción JUNIOR: 3.000 euros). </w:t>
      </w:r>
      <w:r>
        <w:rPr>
          <w:rFonts w:ascii="Roboto" w:eastAsia="Roboto" w:hAnsi="Roboto" w:cs="Roboto"/>
        </w:rPr>
        <w:br/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958D9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58D9" w:rsidRDefault="00C5220B">
            <w:pPr>
              <w:widowControl w:val="0"/>
              <w:tabs>
                <w:tab w:val="left" w:pos="823"/>
              </w:tabs>
              <w:spacing w:before="5" w:line="240" w:lineRule="auto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En el apartado “Detalle” deberá consignarse, para cada rubro, una breve explicación que incorpore la información adicional que se considere pertinente, con una extensión máxima de cinco renglones.</w:t>
            </w:r>
          </w:p>
        </w:tc>
      </w:tr>
    </w:tbl>
    <w:p w:rsidR="009958D9" w:rsidRDefault="009958D9">
      <w:pPr>
        <w:widowControl w:val="0"/>
        <w:tabs>
          <w:tab w:val="left" w:pos="823"/>
        </w:tabs>
        <w:spacing w:before="5" w:line="240" w:lineRule="auto"/>
        <w:rPr>
          <w:rFonts w:ascii="Roboto" w:eastAsia="Roboto" w:hAnsi="Roboto" w:cs="Roboto"/>
        </w:rPr>
      </w:pPr>
    </w:p>
    <w:tbl>
      <w:tblPr>
        <w:tblStyle w:val="a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2126"/>
        <w:gridCol w:w="4820"/>
      </w:tblGrid>
      <w:tr w:rsidR="009958D9">
        <w:trPr>
          <w:trHeight w:val="323"/>
        </w:trPr>
        <w:tc>
          <w:tcPr>
            <w:tcW w:w="2405" w:type="dxa"/>
          </w:tcPr>
          <w:p w:rsidR="009958D9" w:rsidRDefault="00C5220B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Gastos corrientes</w:t>
            </w:r>
            <w:r>
              <w:rPr>
                <w:rFonts w:ascii="Roboto" w:eastAsia="Roboto" w:hAnsi="Roboto" w:cs="Roboto"/>
                <w:b/>
                <w:bCs/>
              </w:rPr>
              <w:br/>
            </w:r>
          </w:p>
        </w:tc>
        <w:tc>
          <w:tcPr>
            <w:tcW w:w="2126" w:type="dxa"/>
          </w:tcPr>
          <w:p w:rsidR="009958D9" w:rsidRDefault="00C5220B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$ ARS</w:t>
            </w:r>
          </w:p>
        </w:tc>
        <w:tc>
          <w:tcPr>
            <w:tcW w:w="4820" w:type="dxa"/>
          </w:tcPr>
          <w:p w:rsidR="009958D9" w:rsidRDefault="00C5220B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DETALLE</w:t>
            </w:r>
          </w:p>
        </w:tc>
      </w:tr>
      <w:tr w:rsidR="009958D9">
        <w:tc>
          <w:tcPr>
            <w:tcW w:w="2405" w:type="dxa"/>
          </w:tcPr>
          <w:p w:rsidR="009958D9" w:rsidRDefault="00C5220B">
            <w:pPr>
              <w:widowControl w:val="0"/>
              <w:tabs>
                <w:tab w:val="left" w:pos="823"/>
              </w:tabs>
              <w:spacing w:before="5"/>
              <w:jc w:val="both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Servicios de terceros</w:t>
            </w: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</w:tc>
        <w:tc>
          <w:tcPr>
            <w:tcW w:w="2126" w:type="dxa"/>
          </w:tcPr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</w:tc>
        <w:tc>
          <w:tcPr>
            <w:tcW w:w="4820" w:type="dxa"/>
          </w:tcPr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</w:tc>
      </w:tr>
      <w:tr w:rsidR="009958D9">
        <w:tc>
          <w:tcPr>
            <w:tcW w:w="2405" w:type="dxa"/>
          </w:tcPr>
          <w:p w:rsidR="009958D9" w:rsidRDefault="00C5220B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Bienes de consumo</w:t>
            </w: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</w:tc>
        <w:tc>
          <w:tcPr>
            <w:tcW w:w="2126" w:type="dxa"/>
          </w:tcPr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</w:tc>
        <w:tc>
          <w:tcPr>
            <w:tcW w:w="4820" w:type="dxa"/>
          </w:tcPr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</w:tc>
      </w:tr>
      <w:tr w:rsidR="009958D9">
        <w:tc>
          <w:tcPr>
            <w:tcW w:w="2405" w:type="dxa"/>
          </w:tcPr>
          <w:p w:rsidR="009958D9" w:rsidRDefault="00C5220B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Viajes, viáticos y pasantías</w:t>
            </w:r>
          </w:p>
        </w:tc>
        <w:tc>
          <w:tcPr>
            <w:tcW w:w="2126" w:type="dxa"/>
          </w:tcPr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</w:tc>
        <w:tc>
          <w:tcPr>
            <w:tcW w:w="4820" w:type="dxa"/>
          </w:tcPr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</w:tc>
      </w:tr>
      <w:tr w:rsidR="009958D9">
        <w:tc>
          <w:tcPr>
            <w:tcW w:w="2405" w:type="dxa"/>
          </w:tcPr>
          <w:p w:rsidR="009958D9" w:rsidRDefault="00C5220B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Equipamiento</w:t>
            </w:r>
          </w:p>
        </w:tc>
        <w:tc>
          <w:tcPr>
            <w:tcW w:w="2126" w:type="dxa"/>
          </w:tcPr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</w:tc>
        <w:tc>
          <w:tcPr>
            <w:tcW w:w="4820" w:type="dxa"/>
          </w:tcPr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</w:tc>
      </w:tr>
      <w:tr w:rsidR="009958D9">
        <w:tc>
          <w:tcPr>
            <w:tcW w:w="2405" w:type="dxa"/>
          </w:tcPr>
          <w:p w:rsidR="009958D9" w:rsidRDefault="00C5220B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Otros gastos</w:t>
            </w:r>
          </w:p>
        </w:tc>
        <w:tc>
          <w:tcPr>
            <w:tcW w:w="2126" w:type="dxa"/>
          </w:tcPr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</w:tc>
        <w:tc>
          <w:tcPr>
            <w:tcW w:w="4820" w:type="dxa"/>
          </w:tcPr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</w:tc>
      </w:tr>
      <w:tr w:rsidR="009958D9">
        <w:tc>
          <w:tcPr>
            <w:tcW w:w="2405" w:type="dxa"/>
          </w:tcPr>
          <w:p w:rsidR="009958D9" w:rsidRDefault="00C5220B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TOTAL</w:t>
            </w:r>
          </w:p>
        </w:tc>
        <w:tc>
          <w:tcPr>
            <w:tcW w:w="2126" w:type="dxa"/>
          </w:tcPr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</w:tc>
        <w:tc>
          <w:tcPr>
            <w:tcW w:w="4820" w:type="dxa"/>
          </w:tcPr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  <w:p w:rsidR="009958D9" w:rsidRDefault="009958D9">
            <w:pPr>
              <w:widowControl w:val="0"/>
              <w:tabs>
                <w:tab w:val="left" w:pos="823"/>
              </w:tabs>
              <w:spacing w:before="5"/>
              <w:rPr>
                <w:rFonts w:ascii="Roboto" w:eastAsia="Roboto" w:hAnsi="Roboto" w:cs="Roboto"/>
                <w:b/>
                <w:bCs/>
              </w:rPr>
            </w:pPr>
          </w:p>
        </w:tc>
      </w:tr>
    </w:tbl>
    <w:p w:rsidR="009958D9" w:rsidRDefault="009958D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5" w:line="240" w:lineRule="auto"/>
        <w:rPr>
          <w:rFonts w:ascii="Roboto" w:eastAsia="Roboto" w:hAnsi="Roboto" w:cs="Roboto"/>
          <w:b/>
          <w:bCs/>
        </w:rPr>
      </w:pPr>
    </w:p>
    <w:p w:rsidR="009958D9" w:rsidRDefault="00C5220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5" w:line="240" w:lineRule="auto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</w:rPr>
        <w:tab/>
      </w:r>
      <w:r>
        <w:rPr>
          <w:rFonts w:ascii="Roboto" w:eastAsia="Roboto" w:hAnsi="Roboto" w:cs="Roboto"/>
          <w:b/>
          <w:bCs/>
        </w:rPr>
        <w:tab/>
        <w:t xml:space="preserve">      </w:t>
      </w:r>
    </w:p>
    <w:p w:rsidR="009958D9" w:rsidRDefault="009958D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5" w:line="240" w:lineRule="auto"/>
        <w:rPr>
          <w:rFonts w:ascii="Roboto" w:eastAsia="Roboto" w:hAnsi="Roboto" w:cs="Roboto"/>
          <w:b/>
          <w:bCs/>
        </w:rPr>
      </w:pPr>
    </w:p>
    <w:p w:rsidR="009958D9" w:rsidRDefault="009958D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5" w:line="240" w:lineRule="auto"/>
        <w:rPr>
          <w:rFonts w:ascii="Roboto" w:eastAsia="Roboto" w:hAnsi="Roboto" w:cs="Roboto"/>
          <w:b/>
          <w:bCs/>
        </w:rPr>
      </w:pPr>
    </w:p>
    <w:p w:rsidR="009958D9" w:rsidRDefault="00C5220B">
      <w:pPr>
        <w:widowControl w:val="0"/>
        <w:tabs>
          <w:tab w:val="left" w:pos="823"/>
        </w:tabs>
        <w:spacing w:before="5" w:line="240" w:lineRule="auto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 xml:space="preserve">*Adjunte este documento en formato pdf. </w:t>
      </w:r>
    </w:p>
    <w:sectPr w:rsidR="009958D9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5220B">
      <w:pPr>
        <w:spacing w:line="240" w:lineRule="auto"/>
      </w:pPr>
      <w:r>
        <w:separator/>
      </w:r>
    </w:p>
  </w:endnote>
  <w:endnote w:type="continuationSeparator" w:id="0">
    <w:p w:rsidR="00000000" w:rsidRDefault="00C522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1" w:fontKey="{89DC6CC9-1540-40B9-A70C-8ACA824E0DF8}"/>
    <w:embedBold r:id="rId2" w:fontKey="{61915029-2BBA-4E8B-B1C5-4E0E65A1D9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6B4198-3952-4474-A9F2-7DB051DB43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D7CDABD-535C-4FB7-A84C-FF3BD25944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5220B">
      <w:pPr>
        <w:spacing w:line="240" w:lineRule="auto"/>
      </w:pPr>
      <w:r>
        <w:separator/>
      </w:r>
    </w:p>
  </w:footnote>
  <w:footnote w:type="continuationSeparator" w:id="0">
    <w:p w:rsidR="00000000" w:rsidRDefault="00C522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8D9" w:rsidRDefault="00C5220B">
    <w:r>
      <w:rPr>
        <w:noProof/>
        <w:lang w:val="es-AR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4759649</wp:posOffset>
          </wp:positionH>
          <wp:positionV relativeFrom="paragraph">
            <wp:posOffset>-414334</wp:posOffset>
          </wp:positionV>
          <wp:extent cx="967740" cy="762000"/>
          <wp:effectExtent l="0" t="0" r="0" b="0"/>
          <wp:wrapNone/>
          <wp:docPr id="1" name="image1.png" descr="logo_como_model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como_model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774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AR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2398872</wp:posOffset>
          </wp:positionH>
          <wp:positionV relativeFrom="paragraph">
            <wp:posOffset>-338133</wp:posOffset>
          </wp:positionV>
          <wp:extent cx="929322" cy="610698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322" cy="6106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AR"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-328609</wp:posOffset>
          </wp:positionV>
          <wp:extent cx="1955767" cy="583986"/>
          <wp:effectExtent l="0" t="0" r="0" b="0"/>
          <wp:wrapNone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5767" cy="5839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8D9"/>
    <w:rsid w:val="009958D9"/>
    <w:rsid w:val="00C5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3BAFBB-1AC8-45AB-AB45-0A5A0F9C3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OnTHlI0KfyovdcX6da03v82N9g==">CgMxLjA4AHIhMTZiVWxrQ2JJVWdzM0dJaVFSXzlfRjR6VnJoal9Tb1Uy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CONICET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YAMILA VICTORIA SAAL</dc:creator>
  <cp:lastModifiedBy>Yamila Saal</cp:lastModifiedBy>
  <cp:revision>2</cp:revision>
  <dcterms:created xsi:type="dcterms:W3CDTF">2026-04-20T15:39:00Z</dcterms:created>
  <dcterms:modified xsi:type="dcterms:W3CDTF">2026-04-20T15:39:00Z</dcterms:modified>
</cp:coreProperties>
</file>