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3" w:rsidRDefault="00DF5413" w:rsidP="00AC384C">
      <w:pPr>
        <w:pStyle w:val="Default"/>
        <w:jc w:val="center"/>
        <w:rPr>
          <w:rFonts w:ascii="Arial" w:hAnsi="Arial" w:cs="Arial"/>
          <w:b/>
          <w:color w:val="auto"/>
        </w:rPr>
      </w:pPr>
      <w:r w:rsidRPr="00DF5413">
        <w:rPr>
          <w:rFonts w:ascii="Arial" w:hAnsi="Arial" w:cs="Arial"/>
          <w:b/>
          <w:color w:val="auto"/>
        </w:rPr>
        <w:t>Newton Fund Latin American Biodiversity Programme</w:t>
      </w:r>
    </w:p>
    <w:p w:rsidR="00AC384C" w:rsidRPr="00DF5413" w:rsidRDefault="00AC384C" w:rsidP="00AC384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DF5413" w:rsidRPr="00DF5413" w:rsidRDefault="00DF5413" w:rsidP="00DF541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F5413" w:rsidRPr="00DF5413" w:rsidRDefault="00DF5413" w:rsidP="00DF5413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BUDGET PRO-FORMA ARGENTINA</w:t>
      </w:r>
    </w:p>
    <w:p w:rsidR="00BC580A" w:rsidRPr="00DF5413" w:rsidRDefault="00BC580A" w:rsidP="002375BE">
      <w:pPr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DF5413" w:rsidRDefault="00DF5413" w:rsidP="00DF5413">
      <w:pPr>
        <w:pStyle w:val="Textoindependiente"/>
        <w:pBdr>
          <w:bottom w:val="single" w:sz="12" w:space="1" w:color="auto"/>
        </w:pBdr>
        <w:spacing w:line="360" w:lineRule="auto"/>
        <w:jc w:val="both"/>
        <w:rPr>
          <w:rFonts w:ascii="Calibri" w:eastAsiaTheme="minorHAnsi" w:hAnsi="Calibri" w:cs="Calibri"/>
          <w:b w:val="0"/>
          <w:i/>
          <w:sz w:val="24"/>
          <w:szCs w:val="24"/>
          <w:lang w:val="en-GB" w:eastAsia="en-US"/>
        </w:rPr>
      </w:pPr>
      <w:r w:rsidRPr="00DF5413">
        <w:rPr>
          <w:rFonts w:ascii="Calibri" w:eastAsiaTheme="minorHAnsi" w:hAnsi="Calibri" w:cs="Calibri"/>
          <w:b w:val="0"/>
          <w:i/>
          <w:sz w:val="24"/>
          <w:szCs w:val="24"/>
          <w:lang w:val="en-GB" w:eastAsia="en-US"/>
        </w:rPr>
        <w:t>The total funding available</w:t>
      </w:r>
      <w:r>
        <w:rPr>
          <w:rFonts w:ascii="Calibri" w:eastAsiaTheme="minorHAnsi" w:hAnsi="Calibri" w:cs="Calibri"/>
          <w:b w:val="0"/>
          <w:i/>
          <w:sz w:val="24"/>
          <w:szCs w:val="24"/>
          <w:lang w:val="en-GB" w:eastAsia="en-US"/>
        </w:rPr>
        <w:t xml:space="preserve"> from CONICET in this call is as follows:</w:t>
      </w:r>
      <w:r w:rsidRPr="00DF5413">
        <w:rPr>
          <w:rFonts w:ascii="Calibri" w:eastAsiaTheme="minorHAnsi" w:hAnsi="Calibri" w:cs="Calibri"/>
          <w:b w:val="0"/>
          <w:i/>
          <w:sz w:val="24"/>
          <w:szCs w:val="24"/>
          <w:lang w:val="en-GB" w:eastAsia="en-US"/>
        </w:rPr>
        <w:t xml:space="preserve"> up to 300.000 AR$ plus two international trips and stays (one to UK and one to the LATAM partner) per year</w:t>
      </w:r>
    </w:p>
    <w:p w:rsidR="00DF5413" w:rsidRPr="00DF5413" w:rsidRDefault="00DF5413" w:rsidP="00DF5413">
      <w:pPr>
        <w:pStyle w:val="Textoindependiente"/>
        <w:pBdr>
          <w:bottom w:val="single" w:sz="12" w:space="1" w:color="auto"/>
        </w:pBdr>
        <w:spacing w:line="360" w:lineRule="auto"/>
        <w:jc w:val="both"/>
        <w:rPr>
          <w:rFonts w:ascii="Calibri" w:eastAsiaTheme="minorHAnsi" w:hAnsi="Calibri" w:cs="Calibri"/>
          <w:b w:val="0"/>
          <w:i/>
          <w:sz w:val="24"/>
          <w:szCs w:val="24"/>
          <w:lang w:val="en-GB" w:eastAsia="en-US"/>
        </w:rPr>
      </w:pPr>
    </w:p>
    <w:p w:rsidR="00BC580A" w:rsidRPr="00DF5413" w:rsidRDefault="00DF5413" w:rsidP="002375BE">
      <w:pPr>
        <w:pStyle w:val="Textoindependiente"/>
        <w:pBdr>
          <w:bottom w:val="single" w:sz="12" w:space="1" w:color="auto"/>
        </w:pBdr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>
        <w:rPr>
          <w:rFonts w:ascii="Calibri" w:eastAsiaTheme="minorHAnsi" w:hAnsi="Calibri" w:cs="Calibri"/>
          <w:sz w:val="24"/>
          <w:szCs w:val="24"/>
          <w:lang w:val="en-GB" w:eastAsia="en-US"/>
        </w:rPr>
        <w:t>General Information</w:t>
      </w:r>
    </w:p>
    <w:p w:rsidR="00BC580A" w:rsidRPr="00F10F38" w:rsidRDefault="00BC580A" w:rsidP="002375BE">
      <w:pPr>
        <w:pStyle w:val="Textoindependiente"/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C580A" w:rsidRPr="00DF5413" w:rsidRDefault="00BC580A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 xml:space="preserve">Country: </w:t>
      </w:r>
      <w:r w:rsidR="009D62A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rgentina"/>
            </w:ddList>
          </w:ffData>
        </w:fldChar>
      </w:r>
      <w:r w:rsidR="009D62AF" w:rsidRPr="00DF5413">
        <w:rPr>
          <w:rFonts w:ascii="Calibri" w:hAnsi="Calibri" w:cs="Calibri"/>
          <w:sz w:val="24"/>
          <w:szCs w:val="24"/>
          <w:lang w:val="en-GB"/>
        </w:rPr>
        <w:instrText xml:space="preserve"> FORMDROPDOWN </w:instrText>
      </w:r>
      <w:r w:rsidR="005958C0">
        <w:rPr>
          <w:rFonts w:ascii="Calibri" w:hAnsi="Calibri" w:cs="Calibri"/>
          <w:sz w:val="24"/>
          <w:szCs w:val="24"/>
        </w:rPr>
      </w:r>
      <w:r w:rsidR="005958C0">
        <w:rPr>
          <w:rFonts w:ascii="Calibri" w:hAnsi="Calibri" w:cs="Calibri"/>
          <w:sz w:val="24"/>
          <w:szCs w:val="24"/>
        </w:rPr>
        <w:fldChar w:fldCharType="separate"/>
      </w:r>
      <w:r w:rsidR="009D62AF">
        <w:rPr>
          <w:rFonts w:ascii="Calibri" w:hAnsi="Calibri" w:cs="Calibri"/>
          <w:sz w:val="24"/>
          <w:szCs w:val="24"/>
        </w:rPr>
        <w:fldChar w:fldCharType="end"/>
      </w:r>
      <w:r w:rsidRPr="00DF541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</w:p>
    <w:p w:rsidR="00BC580A" w:rsidRPr="00DF5413" w:rsidRDefault="009A2E62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>Institution</w:t>
      </w:r>
      <w:r w:rsidR="00BC580A" w:rsidRPr="00DF5413">
        <w:rPr>
          <w:rFonts w:ascii="Calibri" w:hAnsi="Calibri" w:cs="Calibri"/>
          <w:b/>
          <w:bCs/>
          <w:sz w:val="24"/>
          <w:szCs w:val="24"/>
          <w:lang w:val="en-GB"/>
        </w:rPr>
        <w:t>:</w:t>
      </w:r>
      <w:r w:rsidR="009D62A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9D62AF" w:rsidRPr="00DF5413">
        <w:rPr>
          <w:rFonts w:ascii="Calibri" w:hAnsi="Calibri" w:cs="Calibri"/>
          <w:sz w:val="24"/>
          <w:szCs w:val="24"/>
          <w:lang w:val="en-GB"/>
        </w:rPr>
        <w:instrText xml:space="preserve"> FORMDROPDOWN </w:instrText>
      </w:r>
      <w:r w:rsidR="005958C0">
        <w:rPr>
          <w:rFonts w:ascii="Calibri" w:hAnsi="Calibri" w:cs="Calibri"/>
          <w:sz w:val="24"/>
          <w:szCs w:val="24"/>
        </w:rPr>
      </w:r>
      <w:r w:rsidR="005958C0">
        <w:rPr>
          <w:rFonts w:ascii="Calibri" w:hAnsi="Calibri" w:cs="Calibri"/>
          <w:sz w:val="24"/>
          <w:szCs w:val="24"/>
        </w:rPr>
        <w:fldChar w:fldCharType="separate"/>
      </w:r>
      <w:r w:rsidR="009D62AF">
        <w:rPr>
          <w:rFonts w:ascii="Calibri" w:hAnsi="Calibri" w:cs="Calibri"/>
          <w:sz w:val="24"/>
          <w:szCs w:val="24"/>
        </w:rPr>
        <w:fldChar w:fldCharType="end"/>
      </w:r>
    </w:p>
    <w:p w:rsidR="00BC580A" w:rsidRPr="00DF5413" w:rsidRDefault="00BC580A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>Information on Project Head in Argentina</w:t>
      </w:r>
      <w:r w:rsidR="009A2E62" w:rsidRPr="00DF5413">
        <w:rPr>
          <w:rFonts w:ascii="Calibri" w:hAnsi="Calibri" w:cs="Calibri"/>
          <w:b/>
          <w:bCs/>
          <w:sz w:val="24"/>
          <w:szCs w:val="24"/>
          <w:lang w:val="en-GB"/>
        </w:rPr>
        <w:t>:</w:t>
      </w:r>
    </w:p>
    <w:p w:rsidR="00BC580A" w:rsidRPr="00F10F38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noProof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First name: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</w:t>
      </w:r>
      <w:bookmarkStart w:id="0" w:name="Texto1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bookmarkEnd w:id="0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</w:t>
      </w:r>
    </w:p>
    <w:p w:rsidR="00BC580A" w:rsidRPr="00F10F38" w:rsidRDefault="00BC580A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BC580A" w:rsidRPr="00F10F38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Last name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:    </w:t>
      </w:r>
      <w:bookmarkStart w:id="1" w:name="Texto2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bookmarkEnd w:id="1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   </w:t>
      </w:r>
    </w:p>
    <w:p w:rsidR="00BC580A" w:rsidRPr="00F10F38" w:rsidRDefault="00BC580A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BC580A" w:rsidRPr="00DF5413" w:rsidRDefault="00BC580A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>CIC Category</w:t>
      </w:r>
      <w:r w:rsidR="009A2E62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: </w:t>
      </w:r>
      <w:bookmarkStart w:id="2" w:name="Texto6"/>
      <w:r>
        <w:rPr>
          <w:rFonts w:ascii="Calibri" w:hAnsi="Calibri" w:cs="Calibri"/>
          <w:b w:val="0"/>
          <w:bCs w:val="0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100"/>
            </w:textInput>
          </w:ffData>
        </w:fldChar>
      </w:r>
      <w:r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instrText xml:space="preserve"> FORMTEXT </w:instrText>
      </w:r>
      <w:r>
        <w:rPr>
          <w:rFonts w:ascii="Calibri" w:hAnsi="Calibri" w:cs="Calibri"/>
          <w:b w:val="0"/>
          <w:bCs w:val="0"/>
          <w:sz w:val="24"/>
          <w:szCs w:val="24"/>
        </w:rPr>
      </w:r>
      <w:r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bookmarkEnd w:id="2"/>
    </w:p>
    <w:p w:rsidR="00BC580A" w:rsidRPr="00DF5413" w:rsidRDefault="00BC580A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BC580A" w:rsidRPr="00DF5413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80"/>
          <w:tab w:val="left" w:pos="4860"/>
        </w:tabs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>Phone number:</w:t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 </w:t>
      </w:r>
      <w:bookmarkStart w:id="3" w:name="Texto11"/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35"/>
            </w:textInput>
          </w:ffData>
        </w:fldChar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bookmarkEnd w:id="3"/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      Fax: </w:t>
      </w:r>
      <w:bookmarkStart w:id="4" w:name="Texto12"/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5"/>
            </w:textInput>
          </w:ffData>
        </w:fldChar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bookmarkEnd w:id="4"/>
    </w:p>
    <w:p w:rsidR="00BC580A" w:rsidRPr="00DF5413" w:rsidRDefault="00BC580A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913844" w:rsidRPr="00B86116" w:rsidRDefault="009A2E62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 w:val="0"/>
          <w:sz w:val="24"/>
          <w:szCs w:val="24"/>
          <w:lang w:val="en-GB"/>
        </w:rPr>
      </w:pPr>
      <w:r w:rsidRPr="00DF5413">
        <w:rPr>
          <w:rFonts w:ascii="Calibri" w:hAnsi="Calibri"/>
          <w:b w:val="0"/>
          <w:sz w:val="24"/>
          <w:szCs w:val="24"/>
          <w:lang w:val="en-GB"/>
        </w:rPr>
        <w:t>E-mail address:</w:t>
      </w:r>
      <w:r w:rsidR="00BC580A" w:rsidRPr="00DF5413">
        <w:rPr>
          <w:rFonts w:ascii="Calibri" w:hAnsi="Calibri"/>
          <w:b w:val="0"/>
          <w:sz w:val="24"/>
          <w:szCs w:val="24"/>
          <w:lang w:val="en-GB"/>
        </w:rPr>
        <w:t xml:space="preserve"> </w:t>
      </w:r>
      <w:bookmarkStart w:id="5" w:name="Texto13"/>
      <w:r w:rsidR="00BC580A" w:rsidRPr="00CE1E24">
        <w:rPr>
          <w:rFonts w:ascii="Calibri" w:hAnsi="Calibri"/>
          <w:b w:val="0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128"/>
              <w:format w:val="LOWERCASE"/>
            </w:textInput>
          </w:ffData>
        </w:fldChar>
      </w:r>
      <w:r w:rsidR="00BC580A" w:rsidRPr="00DF5413">
        <w:rPr>
          <w:rFonts w:ascii="Calibri" w:hAnsi="Calibri"/>
          <w:b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/>
          <w:b w:val="0"/>
          <w:sz w:val="24"/>
          <w:szCs w:val="24"/>
        </w:rPr>
      </w:r>
      <w:r w:rsidR="00BC580A" w:rsidRPr="00CE1E24">
        <w:rPr>
          <w:rFonts w:ascii="Calibri" w:hAnsi="Calibri"/>
          <w:b w:val="0"/>
          <w:sz w:val="24"/>
          <w:szCs w:val="24"/>
        </w:rPr>
        <w:fldChar w:fldCharType="separate"/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CE1E24">
        <w:rPr>
          <w:rFonts w:ascii="Calibri" w:hAnsi="Calibri"/>
          <w:b w:val="0"/>
          <w:sz w:val="24"/>
          <w:szCs w:val="24"/>
        </w:rPr>
        <w:fldChar w:fldCharType="end"/>
      </w:r>
      <w:bookmarkEnd w:id="5"/>
    </w:p>
    <w:p w:rsidR="00913844" w:rsidRDefault="00AC384C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GB"/>
        </w:rPr>
        <w:tab/>
      </w:r>
    </w:p>
    <w:p w:rsidR="00913844" w:rsidRDefault="00913844" w:rsidP="00913844">
      <w:pPr>
        <w:tabs>
          <w:tab w:val="left" w:pos="1440"/>
        </w:tabs>
        <w:rPr>
          <w:lang w:val="en-GB" w:eastAsia="es-ES"/>
        </w:rPr>
      </w:pPr>
      <w:r>
        <w:rPr>
          <w:lang w:val="en-GB" w:eastAsia="es-ES"/>
        </w:rPr>
        <w:tab/>
      </w:r>
    </w:p>
    <w:p w:rsidR="00913844" w:rsidRDefault="00913844">
      <w:pPr>
        <w:rPr>
          <w:lang w:val="en-GB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170"/>
        <w:gridCol w:w="2171"/>
        <w:gridCol w:w="2171"/>
      </w:tblGrid>
      <w:tr w:rsidR="00913844" w:rsidRPr="005958C0" w:rsidTr="00BC3AC8">
        <w:tc>
          <w:tcPr>
            <w:tcW w:w="8978" w:type="dxa"/>
            <w:gridSpan w:val="4"/>
            <w:shd w:val="clear" w:color="auto" w:fill="DBE5F1" w:themeFill="accent1" w:themeFillTint="33"/>
          </w:tcPr>
          <w:p w:rsidR="00913844" w:rsidRPr="00B86116" w:rsidRDefault="00913844" w:rsidP="00913844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</w:p>
          <w:p w:rsidR="00913844" w:rsidRPr="00B86116" w:rsidRDefault="00913844" w:rsidP="00BC3AC8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DETAILED BUDGET ARGENTINE</w:t>
            </w:r>
            <w:r w:rsidR="00BC3AC8" w:rsidRPr="00B86116">
              <w:rPr>
                <w:b/>
                <w:sz w:val="24"/>
                <w:lang w:val="en-GB" w:eastAsia="es-ES"/>
              </w:rPr>
              <w:t xml:space="preserve"> </w:t>
            </w:r>
            <w:r w:rsidRPr="00B86116">
              <w:rPr>
                <w:b/>
                <w:sz w:val="24"/>
                <w:lang w:val="en-GB" w:eastAsia="es-ES"/>
              </w:rPr>
              <w:t>EXPENSES</w:t>
            </w:r>
          </w:p>
          <w:p w:rsidR="00C813DB" w:rsidRPr="00B86116" w:rsidRDefault="00C813DB" w:rsidP="00BC3AC8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b/>
                <w:i/>
                <w:sz w:val="24"/>
                <w:lang w:val="en-GB" w:eastAsia="es-ES"/>
              </w:rPr>
            </w:pPr>
            <w:r w:rsidRPr="00B86116">
              <w:rPr>
                <w:b/>
                <w:i/>
                <w:sz w:val="24"/>
                <w:lang w:val="en-GB" w:eastAsia="es-ES"/>
              </w:rPr>
              <w:t>(Up to ARS 300.000 per year)</w:t>
            </w:r>
          </w:p>
          <w:p w:rsidR="00913844" w:rsidRPr="00B86116" w:rsidRDefault="00913844" w:rsidP="00913844">
            <w:pPr>
              <w:tabs>
                <w:tab w:val="left" w:pos="1440"/>
              </w:tabs>
              <w:jc w:val="center"/>
              <w:rPr>
                <w:sz w:val="24"/>
                <w:lang w:val="en-GB" w:eastAsia="es-ES"/>
              </w:rPr>
            </w:pPr>
          </w:p>
        </w:tc>
      </w:tr>
      <w:tr w:rsidR="00913844" w:rsidRPr="00B86116" w:rsidTr="00913844">
        <w:tc>
          <w:tcPr>
            <w:tcW w:w="2244" w:type="dxa"/>
          </w:tcPr>
          <w:p w:rsidR="00913844" w:rsidRPr="00B86116" w:rsidRDefault="00C813DB" w:rsidP="00913844">
            <w:pPr>
              <w:tabs>
                <w:tab w:val="left" w:pos="1440"/>
              </w:tabs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Estimated direct costs</w:t>
            </w:r>
          </w:p>
        </w:tc>
        <w:tc>
          <w:tcPr>
            <w:tcW w:w="2244" w:type="dxa"/>
          </w:tcPr>
          <w:p w:rsidR="00913844" w:rsidRPr="00B86116" w:rsidRDefault="00BC3AC8" w:rsidP="00BC3AC8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Year 1 (ARS)</w:t>
            </w:r>
          </w:p>
        </w:tc>
        <w:tc>
          <w:tcPr>
            <w:tcW w:w="2245" w:type="dxa"/>
          </w:tcPr>
          <w:p w:rsidR="00913844" w:rsidRPr="00B86116" w:rsidRDefault="00BC3AC8" w:rsidP="00BC3AC8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 xml:space="preserve">Year 2 (ARS) </w:t>
            </w:r>
          </w:p>
        </w:tc>
        <w:tc>
          <w:tcPr>
            <w:tcW w:w="2245" w:type="dxa"/>
          </w:tcPr>
          <w:p w:rsidR="00913844" w:rsidRPr="00B86116" w:rsidRDefault="00C813DB" w:rsidP="00BC3AC8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Year 3</w:t>
            </w:r>
            <w:r w:rsidR="00BC3AC8" w:rsidRPr="00B86116">
              <w:rPr>
                <w:b/>
                <w:sz w:val="24"/>
                <w:lang w:val="en-GB" w:eastAsia="es-ES"/>
              </w:rPr>
              <w:t xml:space="preserve"> (ARS)</w:t>
            </w:r>
          </w:p>
        </w:tc>
      </w:tr>
      <w:tr w:rsidR="00913844" w:rsidRPr="00B86116" w:rsidTr="00913844">
        <w:tc>
          <w:tcPr>
            <w:tcW w:w="2244" w:type="dxa"/>
          </w:tcPr>
          <w:p w:rsidR="00913844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Workshops in Argentina</w:t>
            </w:r>
          </w:p>
        </w:tc>
        <w:tc>
          <w:tcPr>
            <w:tcW w:w="2244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913844" w:rsidRPr="00B86116" w:rsidTr="00913844">
        <w:tc>
          <w:tcPr>
            <w:tcW w:w="2244" w:type="dxa"/>
          </w:tcPr>
          <w:p w:rsidR="00913844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Fieldtrips in Argentina</w:t>
            </w:r>
          </w:p>
        </w:tc>
        <w:tc>
          <w:tcPr>
            <w:tcW w:w="2244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913844" w:rsidRPr="00B86116" w:rsidRDefault="00913844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BC3AC8" w:rsidRPr="00B86116" w:rsidTr="00913844">
        <w:tc>
          <w:tcPr>
            <w:tcW w:w="2244" w:type="dxa"/>
          </w:tcPr>
          <w:p w:rsidR="00BC3AC8" w:rsidRPr="00B86116" w:rsidRDefault="00C813DB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Consumables</w:t>
            </w:r>
          </w:p>
        </w:tc>
        <w:tc>
          <w:tcPr>
            <w:tcW w:w="2244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BC3AC8" w:rsidRPr="00B86116" w:rsidTr="00913844">
        <w:tc>
          <w:tcPr>
            <w:tcW w:w="2244" w:type="dxa"/>
          </w:tcPr>
          <w:p w:rsidR="00BC3AC8" w:rsidRPr="00B86116" w:rsidRDefault="00C813DB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Other operating services (specify)</w:t>
            </w:r>
          </w:p>
        </w:tc>
        <w:tc>
          <w:tcPr>
            <w:tcW w:w="2244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BC3AC8" w:rsidRPr="00B86116" w:rsidRDefault="00BC3AC8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C813DB" w:rsidRPr="00B86116" w:rsidTr="00913844">
        <w:tc>
          <w:tcPr>
            <w:tcW w:w="2244" w:type="dxa"/>
          </w:tcPr>
          <w:p w:rsidR="00C813DB" w:rsidRPr="00B86116" w:rsidRDefault="00C813DB" w:rsidP="00C813DB">
            <w:pPr>
              <w:tabs>
                <w:tab w:val="left" w:pos="1440"/>
              </w:tabs>
              <w:jc w:val="right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TOTAL</w:t>
            </w:r>
          </w:p>
        </w:tc>
        <w:tc>
          <w:tcPr>
            <w:tcW w:w="2244" w:type="dxa"/>
          </w:tcPr>
          <w:p w:rsidR="00C813DB" w:rsidRPr="00B86116" w:rsidRDefault="00C813DB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913844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</w:tbl>
    <w:p w:rsidR="00C813DB" w:rsidRDefault="00C813DB" w:rsidP="00913844">
      <w:pPr>
        <w:tabs>
          <w:tab w:val="left" w:pos="1440"/>
        </w:tabs>
        <w:rPr>
          <w:lang w:val="en-GB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170"/>
        <w:gridCol w:w="2171"/>
        <w:gridCol w:w="2171"/>
      </w:tblGrid>
      <w:tr w:rsidR="00C813DB" w:rsidRPr="005958C0" w:rsidTr="00BB4F7B">
        <w:tc>
          <w:tcPr>
            <w:tcW w:w="8978" w:type="dxa"/>
            <w:gridSpan w:val="4"/>
            <w:shd w:val="clear" w:color="auto" w:fill="DBE5F1" w:themeFill="accent1" w:themeFillTint="33"/>
          </w:tcPr>
          <w:p w:rsidR="00C813DB" w:rsidRPr="00B86116" w:rsidRDefault="00C813DB" w:rsidP="00BB4F7B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</w:p>
          <w:p w:rsidR="00C813DB" w:rsidRPr="00B86116" w:rsidRDefault="00B86116" w:rsidP="00BB4F7B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INTERNATIONAL TRAVELS</w:t>
            </w:r>
          </w:p>
          <w:p w:rsidR="00C813DB" w:rsidRDefault="00C813DB" w:rsidP="00C813DB">
            <w:pPr>
              <w:tabs>
                <w:tab w:val="left" w:pos="1440"/>
              </w:tabs>
              <w:jc w:val="center"/>
              <w:rPr>
                <w:i/>
                <w:sz w:val="24"/>
                <w:lang w:val="en-GB" w:eastAsia="es-ES"/>
              </w:rPr>
            </w:pPr>
            <w:r w:rsidRPr="00B86116">
              <w:rPr>
                <w:i/>
                <w:sz w:val="24"/>
                <w:lang w:val="en-GB" w:eastAsia="es-ES"/>
              </w:rPr>
              <w:t>The stays abroad must be accorded to the activities jointly proposed in the Project.</w:t>
            </w:r>
          </w:p>
          <w:p w:rsidR="005958C0" w:rsidRPr="00B86116" w:rsidRDefault="005958C0" w:rsidP="00C813DB">
            <w:pPr>
              <w:tabs>
                <w:tab w:val="left" w:pos="1440"/>
              </w:tabs>
              <w:jc w:val="center"/>
              <w:rPr>
                <w:i/>
                <w:sz w:val="24"/>
                <w:lang w:val="en-GB" w:eastAsia="es-ES"/>
              </w:rPr>
            </w:pPr>
            <w:r>
              <w:rPr>
                <w:i/>
                <w:sz w:val="24"/>
                <w:lang w:val="en-GB" w:eastAsia="es-ES"/>
              </w:rPr>
              <w:t>Please, note that the beneficiaries could be postdoctoral fellows or researchers from CONICET.</w:t>
            </w:r>
            <w:bookmarkStart w:id="6" w:name="_GoBack"/>
            <w:bookmarkEnd w:id="6"/>
          </w:p>
        </w:tc>
      </w:tr>
      <w:tr w:rsidR="00C813DB" w:rsidRPr="00B86116" w:rsidTr="00BB4F7B"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b/>
                <w:sz w:val="24"/>
                <w:lang w:val="en-GB" w:eastAsia="es-ES"/>
              </w:rPr>
            </w:pPr>
          </w:p>
        </w:tc>
        <w:tc>
          <w:tcPr>
            <w:tcW w:w="2244" w:type="dxa"/>
          </w:tcPr>
          <w:p w:rsidR="00C813DB" w:rsidRPr="00B86116" w:rsidRDefault="00C813DB" w:rsidP="00C813DB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Year 1</w:t>
            </w:r>
          </w:p>
        </w:tc>
        <w:tc>
          <w:tcPr>
            <w:tcW w:w="2245" w:type="dxa"/>
          </w:tcPr>
          <w:p w:rsidR="00C813DB" w:rsidRPr="00B86116" w:rsidRDefault="00C813DB" w:rsidP="00C813DB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 xml:space="preserve">Year 2 </w:t>
            </w:r>
          </w:p>
        </w:tc>
        <w:tc>
          <w:tcPr>
            <w:tcW w:w="2245" w:type="dxa"/>
          </w:tcPr>
          <w:p w:rsidR="00C813DB" w:rsidRPr="00B86116" w:rsidRDefault="00C813DB" w:rsidP="00C813DB">
            <w:pPr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B86116">
              <w:rPr>
                <w:b/>
                <w:sz w:val="24"/>
                <w:lang w:val="en-GB" w:eastAsia="es-ES"/>
              </w:rPr>
              <w:t>Year 3</w:t>
            </w:r>
          </w:p>
        </w:tc>
      </w:tr>
      <w:tr w:rsidR="00C813DB" w:rsidRPr="00B86116" w:rsidTr="00BB4F7B"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 xml:space="preserve">Destination (institution and country): </w:t>
            </w:r>
          </w:p>
        </w:tc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C813DB" w:rsidRPr="00B86116" w:rsidTr="00BB4F7B"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Length of Stay:</w:t>
            </w:r>
          </w:p>
        </w:tc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C813DB" w:rsidRPr="005958C0" w:rsidTr="00BB4F7B"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Beneficiary (postdoctoral fellow, ECR researcher, Senior Researcher)</w:t>
            </w:r>
          </w:p>
        </w:tc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  <w:tr w:rsidR="00C813DB" w:rsidRPr="005958C0" w:rsidTr="00BB4F7B"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  <w:r w:rsidRPr="00B86116">
              <w:rPr>
                <w:sz w:val="24"/>
                <w:lang w:val="en-GB" w:eastAsia="es-ES"/>
              </w:rPr>
              <w:t>Main activities to be developed</w:t>
            </w:r>
          </w:p>
        </w:tc>
        <w:tc>
          <w:tcPr>
            <w:tcW w:w="2244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  <w:tc>
          <w:tcPr>
            <w:tcW w:w="2245" w:type="dxa"/>
          </w:tcPr>
          <w:p w:rsidR="00C813DB" w:rsidRPr="00B86116" w:rsidRDefault="00C813DB" w:rsidP="00BB4F7B">
            <w:pPr>
              <w:tabs>
                <w:tab w:val="left" w:pos="1440"/>
              </w:tabs>
              <w:rPr>
                <w:sz w:val="24"/>
                <w:lang w:val="en-GB" w:eastAsia="es-ES"/>
              </w:rPr>
            </w:pPr>
          </w:p>
        </w:tc>
      </w:tr>
    </w:tbl>
    <w:p w:rsidR="00C813DB" w:rsidRDefault="00C813DB" w:rsidP="00913844">
      <w:pPr>
        <w:tabs>
          <w:tab w:val="left" w:pos="1440"/>
        </w:tabs>
        <w:rPr>
          <w:lang w:val="en-GB" w:eastAsia="es-ES"/>
        </w:rPr>
      </w:pPr>
    </w:p>
    <w:sectPr w:rsidR="00C813DB" w:rsidSect="000F4494">
      <w:headerReference w:type="default" r:id="rId9"/>
      <w:pgSz w:w="11907" w:h="16839" w:code="9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3" w:rsidRDefault="00DF5413" w:rsidP="00DF5413">
      <w:pPr>
        <w:spacing w:after="0" w:line="240" w:lineRule="auto"/>
      </w:pPr>
      <w:r>
        <w:separator/>
      </w:r>
    </w:p>
  </w:endnote>
  <w:endnote w:type="continuationSeparator" w:id="0">
    <w:p w:rsidR="00DF5413" w:rsidRDefault="00DF5413" w:rsidP="00D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3" w:rsidRDefault="00DF5413" w:rsidP="00DF5413">
      <w:pPr>
        <w:spacing w:after="0" w:line="240" w:lineRule="auto"/>
      </w:pPr>
      <w:r>
        <w:separator/>
      </w:r>
    </w:p>
  </w:footnote>
  <w:footnote w:type="continuationSeparator" w:id="0">
    <w:p w:rsidR="00DF5413" w:rsidRDefault="00DF5413" w:rsidP="00DF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338D3386" wp14:editId="4AFE67A8">
          <wp:simplePos x="0" y="0"/>
          <wp:positionH relativeFrom="column">
            <wp:posOffset>2852420</wp:posOffset>
          </wp:positionH>
          <wp:positionV relativeFrom="paragraph">
            <wp:posOffset>-127635</wp:posOffset>
          </wp:positionV>
          <wp:extent cx="1583690" cy="444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PESP_isolado 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CDB78EA" wp14:editId="2ABA7D87">
          <wp:simplePos x="0" y="0"/>
          <wp:positionH relativeFrom="column">
            <wp:posOffset>1661160</wp:posOffset>
          </wp:positionH>
          <wp:positionV relativeFrom="paragraph">
            <wp:posOffset>-248285</wp:posOffset>
          </wp:positionV>
          <wp:extent cx="923925" cy="63754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0" wp14:anchorId="4F6E79AF" wp14:editId="5C3F2004">
          <wp:simplePos x="0" y="0"/>
          <wp:positionH relativeFrom="column">
            <wp:posOffset>78814</wp:posOffset>
          </wp:positionH>
          <wp:positionV relativeFrom="paragraph">
            <wp:posOffset>-247561</wp:posOffset>
          </wp:positionV>
          <wp:extent cx="893135" cy="563525"/>
          <wp:effectExtent l="0" t="0" r="2540" b="8255"/>
          <wp:wrapNone/>
          <wp:docPr id="1" name="Picture 1" descr="NER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47" cy="56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7CBC1370" wp14:editId="5642B5A9">
          <wp:simplePos x="0" y="0"/>
          <wp:positionH relativeFrom="column">
            <wp:posOffset>683895</wp:posOffset>
          </wp:positionH>
          <wp:positionV relativeFrom="paragraph">
            <wp:posOffset>45720</wp:posOffset>
          </wp:positionV>
          <wp:extent cx="914400" cy="829310"/>
          <wp:effectExtent l="0" t="0" r="0" b="8890"/>
          <wp:wrapSquare wrapText="bothSides"/>
          <wp:docPr id="7" name="Picture 7" descr="http://www.conicyt.cl/pci/wp-content/themes/dri/css/bitmaps/logo-coni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nicyt.cl/pci/wp-content/themes/dri/css/bitmaps/logo-conicy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583FE58A" wp14:editId="2655D479">
          <wp:simplePos x="0" y="0"/>
          <wp:positionH relativeFrom="column">
            <wp:posOffset>1970405</wp:posOffset>
          </wp:positionH>
          <wp:positionV relativeFrom="paragraph">
            <wp:posOffset>2540</wp:posOffset>
          </wp:positionV>
          <wp:extent cx="2466340" cy="718185"/>
          <wp:effectExtent l="0" t="0" r="0" b="5715"/>
          <wp:wrapSquare wrapText="bothSides"/>
          <wp:docPr id="5" name="Imagen 1" descr="CONCY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CYTE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618"/>
    <w:multiLevelType w:val="hybridMultilevel"/>
    <w:tmpl w:val="5BAC4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F6C48"/>
    <w:multiLevelType w:val="hybridMultilevel"/>
    <w:tmpl w:val="B2E23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43672"/>
    <w:multiLevelType w:val="hybridMultilevel"/>
    <w:tmpl w:val="F6329102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24EF6"/>
    <w:multiLevelType w:val="multilevel"/>
    <w:tmpl w:val="84F6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6F93B30"/>
    <w:multiLevelType w:val="multilevel"/>
    <w:tmpl w:val="3D90513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35038C"/>
    <w:multiLevelType w:val="multilevel"/>
    <w:tmpl w:val="E72648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F8D31C4"/>
    <w:multiLevelType w:val="multilevel"/>
    <w:tmpl w:val="0630A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E"/>
    <w:rsid w:val="000C35B3"/>
    <w:rsid w:val="000D316F"/>
    <w:rsid w:val="000E4F29"/>
    <w:rsid w:val="000F4494"/>
    <w:rsid w:val="00146CA6"/>
    <w:rsid w:val="0015482F"/>
    <w:rsid w:val="001551E0"/>
    <w:rsid w:val="00167C6F"/>
    <w:rsid w:val="00187CAE"/>
    <w:rsid w:val="001A6898"/>
    <w:rsid w:val="001E3C24"/>
    <w:rsid w:val="002375BE"/>
    <w:rsid w:val="0028599E"/>
    <w:rsid w:val="00315FAA"/>
    <w:rsid w:val="003E47F5"/>
    <w:rsid w:val="00422DC0"/>
    <w:rsid w:val="00484485"/>
    <w:rsid w:val="0053645B"/>
    <w:rsid w:val="00587B6E"/>
    <w:rsid w:val="005958C0"/>
    <w:rsid w:val="005B72FE"/>
    <w:rsid w:val="00603281"/>
    <w:rsid w:val="00643FC9"/>
    <w:rsid w:val="00695B8F"/>
    <w:rsid w:val="006F252D"/>
    <w:rsid w:val="007809D3"/>
    <w:rsid w:val="00840AE3"/>
    <w:rsid w:val="00913844"/>
    <w:rsid w:val="009A2B05"/>
    <w:rsid w:val="009A2E62"/>
    <w:rsid w:val="009D62AF"/>
    <w:rsid w:val="00A342A2"/>
    <w:rsid w:val="00A80CD0"/>
    <w:rsid w:val="00AC384C"/>
    <w:rsid w:val="00AC6411"/>
    <w:rsid w:val="00B02350"/>
    <w:rsid w:val="00B35C66"/>
    <w:rsid w:val="00B86116"/>
    <w:rsid w:val="00BC271A"/>
    <w:rsid w:val="00BC3AC8"/>
    <w:rsid w:val="00BC580A"/>
    <w:rsid w:val="00C01DB9"/>
    <w:rsid w:val="00C3074A"/>
    <w:rsid w:val="00C7173E"/>
    <w:rsid w:val="00C813DB"/>
    <w:rsid w:val="00CC4BB4"/>
    <w:rsid w:val="00CF38EA"/>
    <w:rsid w:val="00D33987"/>
    <w:rsid w:val="00DB73FD"/>
    <w:rsid w:val="00DC3A69"/>
    <w:rsid w:val="00DF5413"/>
    <w:rsid w:val="00F24429"/>
    <w:rsid w:val="00F31ED6"/>
    <w:rsid w:val="00F87DC5"/>
    <w:rsid w:val="00FD182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4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4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587B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B6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46CA6"/>
  </w:style>
  <w:style w:type="character" w:styleId="Textoennegrita">
    <w:name w:val="Strong"/>
    <w:basedOn w:val="Fuentedeprrafopredeter"/>
    <w:uiPriority w:val="22"/>
    <w:qFormat/>
    <w:rsid w:val="00146CA6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C580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580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580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BC580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3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281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3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42A2"/>
    <w:pPr>
      <w:ind w:left="720"/>
      <w:contextualSpacing/>
    </w:pPr>
  </w:style>
  <w:style w:type="paragraph" w:customStyle="1" w:styleId="Default">
    <w:name w:val="Default"/>
    <w:rsid w:val="00DF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4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4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587B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B6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46CA6"/>
  </w:style>
  <w:style w:type="character" w:styleId="Textoennegrita">
    <w:name w:val="Strong"/>
    <w:basedOn w:val="Fuentedeprrafopredeter"/>
    <w:uiPriority w:val="22"/>
    <w:qFormat/>
    <w:rsid w:val="00146CA6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C580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580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580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BC580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3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281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3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42A2"/>
    <w:pPr>
      <w:ind w:left="720"/>
      <w:contextualSpacing/>
    </w:pPr>
  </w:style>
  <w:style w:type="paragraph" w:customStyle="1" w:styleId="Default">
    <w:name w:val="Default"/>
    <w:rsid w:val="00DF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DE83-8DFE-4F5A-AF56-6FC17400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Salvati</dc:creator>
  <cp:lastModifiedBy>Catherina Dhooge</cp:lastModifiedBy>
  <cp:revision>9</cp:revision>
  <cp:lastPrinted>2018-05-07T13:56:00Z</cp:lastPrinted>
  <dcterms:created xsi:type="dcterms:W3CDTF">2018-05-04T15:44:00Z</dcterms:created>
  <dcterms:modified xsi:type="dcterms:W3CDTF">2018-05-07T14:48:00Z</dcterms:modified>
</cp:coreProperties>
</file>